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F9" w:rsidRPr="00E74C57" w:rsidRDefault="00951EF9" w:rsidP="00951E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2"/>
        </w:rPr>
      </w:pPr>
      <w:r w:rsidRPr="00E74C57">
        <w:rPr>
          <w:b/>
          <w:bCs/>
          <w:i/>
          <w:color w:val="000000"/>
          <w:sz w:val="32"/>
        </w:rPr>
        <w:t>Отчёт</w:t>
      </w:r>
    </w:p>
    <w:p w:rsidR="00951EF9" w:rsidRDefault="00951EF9" w:rsidP="00951EF9">
      <w:pPr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  <w:r w:rsidRPr="00E74C57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муниципального</w:t>
      </w:r>
      <w:r w:rsidRPr="00421EA9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 этапа </w:t>
      </w:r>
    </w:p>
    <w:p w:rsidR="00951EF9" w:rsidRDefault="00951EF9" w:rsidP="00951EF9">
      <w:pPr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  <w:r w:rsidRPr="00421EA9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Всероссийских спортивных соревнований школьн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иков «Президентские состязания» </w:t>
      </w:r>
    </w:p>
    <w:p w:rsidR="00951EF9" w:rsidRDefault="00951EF9" w:rsidP="00951EF9">
      <w:pPr>
        <w:spacing w:after="0" w:line="240" w:lineRule="auto"/>
        <w:ind w:right="102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74C57">
        <w:rPr>
          <w:rFonts w:ascii="Times New Roman" w:hAnsi="Times New Roman" w:cs="Times New Roman"/>
          <w:b/>
          <w:bCs/>
          <w:i/>
          <w:color w:val="000000"/>
          <w:sz w:val="32"/>
          <w:szCs w:val="24"/>
        </w:rPr>
        <w:t>в МР «Сулейман-Стальский район».</w:t>
      </w:r>
    </w:p>
    <w:p w:rsidR="00951EF9" w:rsidRDefault="00951EF9" w:rsidP="00951E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</w:p>
    <w:p w:rsidR="00951EF9" w:rsidRPr="00064BD5" w:rsidRDefault="00951EF9" w:rsidP="00951EF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51EF9" w:rsidRPr="00064BD5" w:rsidRDefault="00064BD5" w:rsidP="00951E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BD5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</w:t>
      </w:r>
      <w:proofErr w:type="spellStart"/>
      <w:r w:rsidRPr="00064BD5"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 w:rsidR="003539C3">
        <w:rPr>
          <w:rFonts w:ascii="Times New Roman" w:hAnsi="Times New Roman" w:cs="Times New Roman"/>
          <w:sz w:val="28"/>
          <w:szCs w:val="28"/>
        </w:rPr>
        <w:t xml:space="preserve"> от 30 июля 2010</w:t>
      </w:r>
      <w:r w:rsidRPr="00064BD5">
        <w:rPr>
          <w:rFonts w:ascii="Times New Roman" w:hAnsi="Times New Roman" w:cs="Times New Roman"/>
          <w:sz w:val="28"/>
          <w:szCs w:val="28"/>
        </w:rPr>
        <w:t xml:space="preserve"> г. № 948 «О проведении Всероссийских спортивных соревнований (игр) школьников», распоряжением заместителя Министра образования и науки Российской Федерации </w:t>
      </w:r>
      <w:proofErr w:type="spellStart"/>
      <w:r w:rsidRPr="00064BD5">
        <w:rPr>
          <w:rFonts w:ascii="Times New Roman" w:hAnsi="Times New Roman" w:cs="Times New Roman"/>
          <w:sz w:val="28"/>
          <w:szCs w:val="28"/>
        </w:rPr>
        <w:t>В.Ш.Каганова</w:t>
      </w:r>
      <w:proofErr w:type="spellEnd"/>
      <w:r w:rsidRPr="00064BD5">
        <w:rPr>
          <w:rFonts w:ascii="Times New Roman" w:hAnsi="Times New Roman" w:cs="Times New Roman"/>
          <w:sz w:val="28"/>
          <w:szCs w:val="28"/>
        </w:rPr>
        <w:t xml:space="preserve"> от 13 января 2015г. «Об утверждении Порядка проведения Всероссийских спортивных соревнований школьников "Президентские состязания» (зарегистрирован Минюстом России 16 ноября 2010г., регистрационный №18976) и с целью исполнения Календарного плана республиканских спортивно-массовых мероприятий с обучающимися Министерство образования и науки Республики Дагестан, Положения о Всероссийских спортивных соревнованиях школьников «Президентские состязания» </w:t>
      </w:r>
      <w:r w:rsidR="00951EF9" w:rsidRPr="00064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 этап был проведен по 4 видам программ: спортивное многоборье (тесты), творческий конкурс, теоретический конкурс и эстафетный бег.</w:t>
      </w:r>
    </w:p>
    <w:p w:rsidR="00951EF9" w:rsidRPr="00F225AF" w:rsidRDefault="00F225AF" w:rsidP="00951E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муниципальном </w:t>
      </w:r>
      <w:r w:rsidR="00951E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 состязаний приняли участие </w:t>
      </w:r>
      <w:r w:rsidR="00927D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</w:t>
      </w:r>
      <w:r w:rsidR="00951E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общеобразовательных учреждений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МР</w:t>
      </w:r>
      <w:r w:rsidR="00951E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«Сулейман-</w:t>
      </w:r>
      <w:proofErr w:type="spellStart"/>
      <w:r w:rsidR="00951E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Стальский</w:t>
      </w:r>
      <w:proofErr w:type="spellEnd"/>
      <w:r w:rsidR="00951EF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район», котор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ый проведен в 27 апреля 2024 г.</w:t>
      </w:r>
      <w:r w:rsidRPr="00F225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базе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Алкадарская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СОШ».</w:t>
      </w:r>
    </w:p>
    <w:p w:rsidR="00F225AF" w:rsidRDefault="00951EF9" w:rsidP="00064B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67684C" wp14:editId="63191388">
            <wp:simplePos x="0" y="0"/>
            <wp:positionH relativeFrom="margin">
              <wp:posOffset>843915</wp:posOffset>
            </wp:positionH>
            <wp:positionV relativeFrom="margin">
              <wp:posOffset>6128385</wp:posOffset>
            </wp:positionV>
            <wp:extent cx="3448050" cy="2495550"/>
            <wp:effectExtent l="114300" t="0" r="95250" b="0"/>
            <wp:wrapSquare wrapText="bothSides"/>
            <wp:docPr id="1" name="Рисунок 1" descr="Картинки по запросу президентские состязания в начальной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президентские состязания в начальной школ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955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региональный этап вышла клас</w:t>
      </w:r>
      <w:r w:rsidR="00064B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с-команда МКОУ «</w:t>
      </w:r>
      <w:proofErr w:type="spellStart"/>
      <w:r w:rsidR="00F225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Алкадарская</w:t>
      </w:r>
      <w:proofErr w:type="spellEnd"/>
      <w:r w:rsidR="00F225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СОШ»</w:t>
      </w:r>
    </w:p>
    <w:p w:rsidR="00F225AF" w:rsidRPr="00F225AF" w:rsidRDefault="00F225AF" w:rsidP="00F225A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5AF" w:rsidRPr="00F225AF" w:rsidRDefault="00F225AF" w:rsidP="00F225A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5AF" w:rsidRPr="00F225AF" w:rsidRDefault="00F225AF" w:rsidP="00F225A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5AF" w:rsidRPr="00F225AF" w:rsidRDefault="00F225AF" w:rsidP="00F225A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5AF" w:rsidRPr="00F225AF" w:rsidRDefault="00F225AF" w:rsidP="00F225A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5AF" w:rsidRPr="00F225AF" w:rsidRDefault="00F225AF" w:rsidP="00F225A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5AF" w:rsidRPr="00F225AF" w:rsidRDefault="00F225AF" w:rsidP="00F225A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5AF" w:rsidRPr="00F225AF" w:rsidRDefault="00F225AF" w:rsidP="00F225A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5AF" w:rsidRPr="00F225AF" w:rsidRDefault="00F225AF" w:rsidP="00F225AF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5FFA" w:rsidRDefault="00B75FFA" w:rsidP="00F225AF">
      <w:pPr>
        <w:sectPr w:rsidR="00B75F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5FFA" w:rsidRPr="005E6D98" w:rsidRDefault="00B75FFA" w:rsidP="00B75FF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ИТОГОВАЯ ТАБЛИЦА</w:t>
      </w:r>
    </w:p>
    <w:p w:rsidR="00B75FFA" w:rsidRDefault="00B75FFA" w:rsidP="00B75FFA">
      <w:pPr>
        <w:jc w:val="center"/>
        <w:rPr>
          <w:rFonts w:ascii="Times New Roman" w:hAnsi="Times New Roman" w:cs="Times New Roman"/>
          <w:sz w:val="24"/>
        </w:rPr>
      </w:pPr>
      <w:r w:rsidRPr="005E6D98">
        <w:rPr>
          <w:rFonts w:ascii="Times New Roman" w:hAnsi="Times New Roman" w:cs="Times New Roman"/>
          <w:sz w:val="24"/>
        </w:rPr>
        <w:t xml:space="preserve">муниципального этапа </w:t>
      </w:r>
      <w:r>
        <w:rPr>
          <w:rFonts w:ascii="Times New Roman" w:hAnsi="Times New Roman" w:cs="Times New Roman"/>
          <w:sz w:val="24"/>
        </w:rPr>
        <w:t>Всероссийских соревнований «Президентские состязания»</w:t>
      </w:r>
    </w:p>
    <w:p w:rsidR="00B75FFA" w:rsidRDefault="00B75FFA" w:rsidP="00B75FF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27.04.2024</w:t>
      </w:r>
      <w:r w:rsidRPr="005E6D98">
        <w:rPr>
          <w:rFonts w:ascii="Times New Roman" w:hAnsi="Times New Roman" w:cs="Times New Roman"/>
          <w:sz w:val="24"/>
        </w:rPr>
        <w:t xml:space="preserve"> г. </w:t>
      </w:r>
      <w:r>
        <w:rPr>
          <w:rFonts w:ascii="Times New Roman" w:hAnsi="Times New Roman" w:cs="Times New Roman"/>
          <w:sz w:val="24"/>
        </w:rPr>
        <w:t xml:space="preserve"> </w:t>
      </w:r>
      <w:r w:rsidRPr="005E6D98">
        <w:rPr>
          <w:rFonts w:ascii="Times New Roman" w:hAnsi="Times New Roman" w:cs="Times New Roman"/>
          <w:sz w:val="24"/>
        </w:rPr>
        <w:t>в МР «Сулейман-</w:t>
      </w:r>
      <w:proofErr w:type="spellStart"/>
      <w:r w:rsidRPr="005E6D98">
        <w:rPr>
          <w:rFonts w:ascii="Times New Roman" w:hAnsi="Times New Roman" w:cs="Times New Roman"/>
          <w:sz w:val="24"/>
        </w:rPr>
        <w:t>Стальский</w:t>
      </w:r>
      <w:proofErr w:type="spellEnd"/>
      <w:r w:rsidRPr="005E6D98">
        <w:rPr>
          <w:rFonts w:ascii="Times New Roman" w:hAnsi="Times New Roman" w:cs="Times New Roman"/>
          <w:sz w:val="24"/>
        </w:rPr>
        <w:t xml:space="preserve"> район»</w:t>
      </w:r>
    </w:p>
    <w:p w:rsidR="00B75FFA" w:rsidRPr="005E6D98" w:rsidRDefault="00B75FFA" w:rsidP="00B75FFA">
      <w:pPr>
        <w:jc w:val="center"/>
        <w:rPr>
          <w:rFonts w:ascii="Times New Roman" w:hAnsi="Times New Roman" w:cs="Times New Roman"/>
          <w:sz w:val="24"/>
        </w:rPr>
      </w:pPr>
      <w:r w:rsidRPr="002A0CB8">
        <w:rPr>
          <w:noProof/>
          <w:szCs w:val="20"/>
          <w:lang w:eastAsia="ru-RU"/>
        </w:rPr>
        <w:drawing>
          <wp:anchor distT="0" distB="0" distL="114300" distR="114300" simplePos="0" relativeHeight="251661312" behindDoc="1" locked="0" layoutInCell="0" allowOverlap="1" wp14:anchorId="4B52B9C9" wp14:editId="3FAE270A">
            <wp:simplePos x="0" y="0"/>
            <wp:positionH relativeFrom="column">
              <wp:posOffset>6757035</wp:posOffset>
            </wp:positionH>
            <wp:positionV relativeFrom="paragraph">
              <wp:posOffset>4486275</wp:posOffset>
            </wp:positionV>
            <wp:extent cx="2304415" cy="1457325"/>
            <wp:effectExtent l="0" t="0" r="63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4"/>
        <w:tblW w:w="14980" w:type="dxa"/>
        <w:tblLook w:val="04A0" w:firstRow="1" w:lastRow="0" w:firstColumn="1" w:lastColumn="0" w:noHBand="0" w:noVBand="1"/>
      </w:tblPr>
      <w:tblGrid>
        <w:gridCol w:w="1333"/>
        <w:gridCol w:w="4168"/>
        <w:gridCol w:w="1027"/>
        <w:gridCol w:w="900"/>
        <w:gridCol w:w="900"/>
        <w:gridCol w:w="900"/>
        <w:gridCol w:w="900"/>
        <w:gridCol w:w="900"/>
        <w:gridCol w:w="898"/>
        <w:gridCol w:w="900"/>
        <w:gridCol w:w="1169"/>
        <w:gridCol w:w="985"/>
      </w:tblGrid>
      <w:tr w:rsidR="00B75FFA" w:rsidRPr="005E6D98" w:rsidTr="006F0E1F">
        <w:trPr>
          <w:cantSplit/>
          <w:trHeight w:val="1833"/>
        </w:trPr>
        <w:tc>
          <w:tcPr>
            <w:tcW w:w="1333" w:type="dxa"/>
          </w:tcPr>
          <w:p w:rsidR="00B75FFA" w:rsidRPr="005E6D98" w:rsidRDefault="00B75FFA" w:rsidP="006F0E1F">
            <w:pPr>
              <w:rPr>
                <w:rFonts w:ascii="Times New Roman" w:hAnsi="Times New Roman" w:cs="Times New Roman"/>
              </w:rPr>
            </w:pPr>
            <w:r w:rsidRPr="005E6D98">
              <w:rPr>
                <w:rFonts w:ascii="Times New Roman" w:hAnsi="Times New Roman" w:cs="Times New Roman"/>
              </w:rPr>
              <w:t>№</w:t>
            </w:r>
          </w:p>
          <w:p w:rsidR="00B75FFA" w:rsidRPr="005E6D98" w:rsidRDefault="00B75FFA" w:rsidP="006F0E1F">
            <w:pPr>
              <w:rPr>
                <w:rFonts w:ascii="Times New Roman" w:hAnsi="Times New Roman" w:cs="Times New Roman"/>
              </w:rPr>
            </w:pPr>
            <w:r w:rsidRPr="005E6D9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68" w:type="dxa"/>
          </w:tcPr>
          <w:p w:rsidR="00B75FFA" w:rsidRPr="005E6D98" w:rsidRDefault="00B75FFA" w:rsidP="006F0E1F">
            <w:pPr>
              <w:rPr>
                <w:rFonts w:ascii="Times New Roman" w:hAnsi="Times New Roman" w:cs="Times New Roman"/>
              </w:rPr>
            </w:pPr>
            <w:r w:rsidRPr="005E6D98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027" w:type="dxa"/>
            <w:textDirection w:val="btLr"/>
          </w:tcPr>
          <w:p w:rsidR="00B75FFA" w:rsidRPr="005E6D98" w:rsidRDefault="00B75FFA" w:rsidP="006F0E1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многоборье  (очки)</w:t>
            </w:r>
          </w:p>
        </w:tc>
        <w:tc>
          <w:tcPr>
            <w:tcW w:w="900" w:type="dxa"/>
            <w:textDirection w:val="btLr"/>
          </w:tcPr>
          <w:p w:rsidR="00B75FFA" w:rsidRPr="005E6D98" w:rsidRDefault="00B75FFA" w:rsidP="006F0E1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00" w:type="dxa"/>
            <w:textDirection w:val="btLr"/>
          </w:tcPr>
          <w:p w:rsidR="00B75FFA" w:rsidRPr="005E6D98" w:rsidRDefault="00B75FFA" w:rsidP="006F0E1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конкурс (очки)</w:t>
            </w:r>
          </w:p>
        </w:tc>
        <w:tc>
          <w:tcPr>
            <w:tcW w:w="900" w:type="dxa"/>
            <w:textDirection w:val="btLr"/>
          </w:tcPr>
          <w:p w:rsidR="00B75FFA" w:rsidRPr="005E6D98" w:rsidRDefault="00B75FFA" w:rsidP="006F0E1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900" w:type="dxa"/>
            <w:textDirection w:val="btLr"/>
          </w:tcPr>
          <w:p w:rsidR="00B75FFA" w:rsidRPr="005E6D98" w:rsidRDefault="00B75FFA" w:rsidP="006F0E1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Эстафета(очки)</w:t>
            </w:r>
          </w:p>
        </w:tc>
        <w:tc>
          <w:tcPr>
            <w:tcW w:w="900" w:type="dxa"/>
            <w:textDirection w:val="btLr"/>
          </w:tcPr>
          <w:p w:rsidR="00B75FFA" w:rsidRPr="005E6D98" w:rsidRDefault="00B75FFA" w:rsidP="006F0E1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98" w:type="dxa"/>
            <w:textDirection w:val="btLr"/>
          </w:tcPr>
          <w:p w:rsidR="00B75FFA" w:rsidRPr="005E6D98" w:rsidRDefault="00B75FFA" w:rsidP="006F0E1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Технический конкурс(очки) </w:t>
            </w:r>
          </w:p>
        </w:tc>
        <w:tc>
          <w:tcPr>
            <w:tcW w:w="900" w:type="dxa"/>
            <w:textDirection w:val="btLr"/>
          </w:tcPr>
          <w:p w:rsidR="00B75FFA" w:rsidRPr="005E6D98" w:rsidRDefault="00B75FFA" w:rsidP="006F0E1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169" w:type="dxa"/>
            <w:textDirection w:val="btLr"/>
          </w:tcPr>
          <w:p w:rsidR="00B75FFA" w:rsidRPr="005E6D98" w:rsidRDefault="00B75FFA" w:rsidP="006F0E1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мест(очки)</w:t>
            </w:r>
          </w:p>
        </w:tc>
        <w:tc>
          <w:tcPr>
            <w:tcW w:w="985" w:type="dxa"/>
            <w:textDirection w:val="btLr"/>
          </w:tcPr>
          <w:p w:rsidR="00B75FFA" w:rsidRPr="005E6D98" w:rsidRDefault="00B75FFA" w:rsidP="006F0E1F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Очки мест</w:t>
            </w:r>
          </w:p>
        </w:tc>
      </w:tr>
      <w:tr w:rsidR="00B75FFA" w:rsidRPr="005E6D98" w:rsidTr="006F0E1F">
        <w:trPr>
          <w:trHeight w:val="468"/>
        </w:trPr>
        <w:tc>
          <w:tcPr>
            <w:tcW w:w="1333" w:type="dxa"/>
          </w:tcPr>
          <w:p w:rsidR="00B75FFA" w:rsidRPr="005E6D98" w:rsidRDefault="00B75FFA" w:rsidP="00B75FFA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</w:tcPr>
          <w:p w:rsidR="00B75FFA" w:rsidRPr="005E6D98" w:rsidRDefault="00B75FFA" w:rsidP="006F0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Алкадарская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027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5,20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  <w:vAlign w:val="center"/>
          </w:tcPr>
          <w:p w:rsidR="00B75FFA" w:rsidRPr="00435CCB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75FFA" w:rsidRPr="005E6D98" w:rsidTr="006F0E1F">
        <w:trPr>
          <w:trHeight w:val="468"/>
        </w:trPr>
        <w:tc>
          <w:tcPr>
            <w:tcW w:w="1333" w:type="dxa"/>
          </w:tcPr>
          <w:p w:rsidR="00B75FFA" w:rsidRPr="005E6D98" w:rsidRDefault="00B75FFA" w:rsidP="00B75FFA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</w:tcPr>
          <w:p w:rsidR="00B75FFA" w:rsidRPr="005E6D98" w:rsidRDefault="00B75FFA" w:rsidP="006F0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Нютюгская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027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6,43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8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9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85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75FFA" w:rsidRPr="005E6D98" w:rsidTr="006F0E1F">
        <w:trPr>
          <w:trHeight w:val="489"/>
        </w:trPr>
        <w:tc>
          <w:tcPr>
            <w:tcW w:w="1333" w:type="dxa"/>
          </w:tcPr>
          <w:p w:rsidR="00B75FFA" w:rsidRPr="005E6D98" w:rsidRDefault="00B75FFA" w:rsidP="00B75FFA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</w:tcPr>
          <w:p w:rsidR="00B75FFA" w:rsidRPr="005E6D98" w:rsidRDefault="00B75FFA" w:rsidP="006F0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Герейхановская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№1»</w:t>
            </w:r>
          </w:p>
        </w:tc>
        <w:tc>
          <w:tcPr>
            <w:tcW w:w="1027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9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5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5FFA" w:rsidRPr="005E6D98" w:rsidTr="006F0E1F">
        <w:trPr>
          <w:trHeight w:val="468"/>
        </w:trPr>
        <w:tc>
          <w:tcPr>
            <w:tcW w:w="1333" w:type="dxa"/>
          </w:tcPr>
          <w:p w:rsidR="00B75FFA" w:rsidRPr="005E6D98" w:rsidRDefault="00B75FFA" w:rsidP="00B75FFA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</w:tcPr>
          <w:p w:rsidR="00B75FFA" w:rsidRPr="005E6D98" w:rsidRDefault="00B75FFA" w:rsidP="006F0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Ортастальская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027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5,41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8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5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5FFA" w:rsidRPr="005E6D98" w:rsidTr="006F0E1F">
        <w:trPr>
          <w:trHeight w:val="468"/>
        </w:trPr>
        <w:tc>
          <w:tcPr>
            <w:tcW w:w="1333" w:type="dxa"/>
          </w:tcPr>
          <w:p w:rsidR="00B75FFA" w:rsidRPr="005E6D98" w:rsidRDefault="00B75FFA" w:rsidP="00B75FFA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</w:tcPr>
          <w:p w:rsidR="00B75FFA" w:rsidRPr="005E6D98" w:rsidRDefault="00B75FFA" w:rsidP="006F0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Даркушказмалярская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027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6,12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8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9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85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75FFA" w:rsidRPr="005E6D98" w:rsidTr="006F0E1F">
        <w:trPr>
          <w:trHeight w:val="489"/>
        </w:trPr>
        <w:tc>
          <w:tcPr>
            <w:tcW w:w="1333" w:type="dxa"/>
          </w:tcPr>
          <w:p w:rsidR="00B75FFA" w:rsidRPr="005E6D98" w:rsidRDefault="00B75FFA" w:rsidP="00B75FFA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</w:tcPr>
          <w:p w:rsidR="00B75FFA" w:rsidRPr="005E6D98" w:rsidRDefault="00B75FFA" w:rsidP="006F0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Ашагасталказмалярская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027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8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85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75FFA" w:rsidRPr="005E6D98" w:rsidTr="006F0E1F">
        <w:trPr>
          <w:trHeight w:val="489"/>
        </w:trPr>
        <w:tc>
          <w:tcPr>
            <w:tcW w:w="1333" w:type="dxa"/>
          </w:tcPr>
          <w:p w:rsidR="00B75FFA" w:rsidRPr="005E6D98" w:rsidRDefault="00B75FFA" w:rsidP="00B75FFA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</w:tcPr>
          <w:p w:rsidR="00B75FFA" w:rsidRPr="005E6D98" w:rsidRDefault="00B75FFA" w:rsidP="006F0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Шихикентская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027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8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9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5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B75FFA" w:rsidRPr="005E6D98" w:rsidTr="006F0E1F">
        <w:trPr>
          <w:trHeight w:val="489"/>
        </w:trPr>
        <w:tc>
          <w:tcPr>
            <w:tcW w:w="1333" w:type="dxa"/>
          </w:tcPr>
          <w:p w:rsidR="00B75FFA" w:rsidRPr="005E6D98" w:rsidRDefault="00B75FFA" w:rsidP="00B75FFA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</w:tcPr>
          <w:p w:rsidR="00B75FFA" w:rsidRPr="005E6D98" w:rsidRDefault="00B75FFA" w:rsidP="006F0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Новопоселковая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027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8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9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85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75FFA" w:rsidRPr="005E6D98" w:rsidTr="006F0E1F">
        <w:trPr>
          <w:trHeight w:val="489"/>
        </w:trPr>
        <w:tc>
          <w:tcPr>
            <w:tcW w:w="1333" w:type="dxa"/>
          </w:tcPr>
          <w:p w:rsidR="00B75FFA" w:rsidRPr="005E6D98" w:rsidRDefault="00B75FFA" w:rsidP="00B75FFA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</w:tcPr>
          <w:p w:rsidR="00B75FFA" w:rsidRPr="005E6D98" w:rsidRDefault="00B75FFA" w:rsidP="006F0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Саидкентская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027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8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85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75FFA" w:rsidRPr="005E6D98" w:rsidTr="006F0E1F">
        <w:trPr>
          <w:trHeight w:val="489"/>
        </w:trPr>
        <w:tc>
          <w:tcPr>
            <w:tcW w:w="1333" w:type="dxa"/>
          </w:tcPr>
          <w:p w:rsidR="00B75FFA" w:rsidRPr="005E6D98" w:rsidRDefault="00B75FFA" w:rsidP="00B75FFA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</w:tcPr>
          <w:p w:rsidR="00B75FFA" w:rsidRDefault="00B75FFA" w:rsidP="006F0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«Касумкентская СОШ №2»</w:t>
            </w:r>
          </w:p>
        </w:tc>
        <w:tc>
          <w:tcPr>
            <w:tcW w:w="1027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5,57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8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5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75FFA" w:rsidRPr="005E6D98" w:rsidTr="006F0E1F">
        <w:trPr>
          <w:trHeight w:val="489"/>
        </w:trPr>
        <w:tc>
          <w:tcPr>
            <w:tcW w:w="1333" w:type="dxa"/>
          </w:tcPr>
          <w:p w:rsidR="00B75FFA" w:rsidRPr="005E6D98" w:rsidRDefault="00B75FFA" w:rsidP="00B75FFA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68" w:type="dxa"/>
          </w:tcPr>
          <w:p w:rsidR="00B75FFA" w:rsidRPr="005E6D98" w:rsidRDefault="00B75FFA" w:rsidP="006F0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Зизикская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027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8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9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5" w:type="dxa"/>
            <w:vAlign w:val="center"/>
          </w:tcPr>
          <w:p w:rsidR="00B75FFA" w:rsidRPr="005E6D98" w:rsidRDefault="00B75FFA" w:rsidP="006F0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B75FFA" w:rsidRPr="005E6D98" w:rsidRDefault="00B75FFA" w:rsidP="00B75FFA">
      <w:pPr>
        <w:rPr>
          <w:rFonts w:ascii="Times New Roman" w:hAnsi="Times New Roman" w:cs="Times New Roman"/>
        </w:rPr>
      </w:pPr>
    </w:p>
    <w:p w:rsidR="00B75FFA" w:rsidRPr="005E6D98" w:rsidRDefault="00B75FFA" w:rsidP="00B75FFA">
      <w:pPr>
        <w:rPr>
          <w:rFonts w:ascii="Times New Roman" w:hAnsi="Times New Roman" w:cs="Times New Roman"/>
        </w:rPr>
      </w:pPr>
    </w:p>
    <w:p w:rsidR="00B75FFA" w:rsidRPr="005E6D98" w:rsidRDefault="00B75FFA" w:rsidP="00B75FFA">
      <w:pPr>
        <w:rPr>
          <w:rFonts w:ascii="Times New Roman" w:hAnsi="Times New Roman" w:cs="Times New Roman"/>
        </w:rPr>
      </w:pPr>
      <w:r w:rsidRPr="005E6D98">
        <w:rPr>
          <w:rFonts w:ascii="Times New Roman" w:hAnsi="Times New Roman" w:cs="Times New Roman"/>
        </w:rPr>
        <w:t xml:space="preserve">Главный </w:t>
      </w:r>
      <w:proofErr w:type="gramStart"/>
      <w:r w:rsidRPr="005E6D98">
        <w:rPr>
          <w:rFonts w:ascii="Times New Roman" w:hAnsi="Times New Roman" w:cs="Times New Roman"/>
        </w:rPr>
        <w:t xml:space="preserve">судья:   </w:t>
      </w:r>
      <w:proofErr w:type="gramEnd"/>
      <w:r w:rsidRPr="005E6D98">
        <w:rPr>
          <w:rFonts w:ascii="Times New Roman" w:hAnsi="Times New Roman" w:cs="Times New Roman"/>
        </w:rPr>
        <w:t xml:space="preserve">                       Бабаев К.К.</w:t>
      </w:r>
    </w:p>
    <w:p w:rsidR="00B75FFA" w:rsidRPr="005E6D98" w:rsidRDefault="00B75FFA" w:rsidP="00B75FFA">
      <w:pPr>
        <w:rPr>
          <w:rFonts w:ascii="Times New Roman" w:hAnsi="Times New Roman" w:cs="Times New Roman"/>
        </w:rPr>
      </w:pPr>
      <w:proofErr w:type="gramStart"/>
      <w:r w:rsidRPr="005E6D98">
        <w:rPr>
          <w:rFonts w:ascii="Times New Roman" w:hAnsi="Times New Roman" w:cs="Times New Roman"/>
        </w:rPr>
        <w:t xml:space="preserve">Секретарь:   </w:t>
      </w:r>
      <w:proofErr w:type="gramEnd"/>
      <w:r>
        <w:rPr>
          <w:rFonts w:ascii="Times New Roman" w:hAnsi="Times New Roman" w:cs="Times New Roman"/>
        </w:rPr>
        <w:t xml:space="preserve">                               </w:t>
      </w:r>
      <w:proofErr w:type="spellStart"/>
      <w:r>
        <w:rPr>
          <w:rFonts w:ascii="Times New Roman" w:hAnsi="Times New Roman" w:cs="Times New Roman"/>
        </w:rPr>
        <w:t>Сирхаев</w:t>
      </w:r>
      <w:proofErr w:type="spellEnd"/>
      <w:r>
        <w:rPr>
          <w:rFonts w:ascii="Times New Roman" w:hAnsi="Times New Roman" w:cs="Times New Roman"/>
        </w:rPr>
        <w:t xml:space="preserve"> М.М.</w:t>
      </w:r>
    </w:p>
    <w:p w:rsidR="00BD14AF" w:rsidRPr="00064BD5" w:rsidRDefault="00B75FFA" w:rsidP="00F225AF">
      <w:bookmarkStart w:id="0" w:name="_GoBack"/>
      <w:bookmarkEnd w:id="0"/>
    </w:p>
    <w:sectPr w:rsidR="00BD14AF" w:rsidRPr="00064BD5" w:rsidSect="00ED353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025"/>
    <w:multiLevelType w:val="hybridMultilevel"/>
    <w:tmpl w:val="18025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FC"/>
    <w:rsid w:val="00064BD5"/>
    <w:rsid w:val="003539C3"/>
    <w:rsid w:val="004A6FA1"/>
    <w:rsid w:val="00927DEB"/>
    <w:rsid w:val="00951EF9"/>
    <w:rsid w:val="00B75FFA"/>
    <w:rsid w:val="00CD42FC"/>
    <w:rsid w:val="00E433AD"/>
    <w:rsid w:val="00F2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047"/>
  <w15:docId w15:val="{6E6A413F-72A0-4401-8E18-B66FF23B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EF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75FFA"/>
    <w:pPr>
      <w:spacing w:after="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341</Words>
  <Characters>1948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001</cp:lastModifiedBy>
  <cp:revision>7</cp:revision>
  <dcterms:created xsi:type="dcterms:W3CDTF">2022-05-06T11:23:00Z</dcterms:created>
  <dcterms:modified xsi:type="dcterms:W3CDTF">2024-05-06T09:05:00Z</dcterms:modified>
</cp:coreProperties>
</file>