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70" w:rsidRDefault="00A62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Справка по итогам выездной проверки </w:t>
      </w:r>
    </w:p>
    <w:p w:rsidR="00F243A1" w:rsidRDefault="00A62A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243A1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A0291A">
        <w:rPr>
          <w:rFonts w:ascii="Times New Roman" w:hAnsi="Times New Roman" w:cs="Times New Roman"/>
          <w:b/>
          <w:sz w:val="28"/>
          <w:szCs w:val="28"/>
        </w:rPr>
        <w:t>Герейхановская</w:t>
      </w:r>
      <w:proofErr w:type="spellEnd"/>
      <w:r w:rsidR="00C2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3A1">
        <w:rPr>
          <w:rFonts w:ascii="Times New Roman" w:hAnsi="Times New Roman" w:cs="Times New Roman"/>
          <w:b/>
          <w:sz w:val="28"/>
          <w:szCs w:val="28"/>
        </w:rPr>
        <w:t>СОШ</w:t>
      </w:r>
      <w:r w:rsidR="00C22C5F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43A1" w:rsidRDefault="00F243A1">
      <w:pPr>
        <w:rPr>
          <w:rFonts w:ascii="Times New Roman" w:hAnsi="Times New Roman" w:cs="Times New Roman"/>
          <w:sz w:val="28"/>
          <w:szCs w:val="28"/>
        </w:rPr>
      </w:pPr>
    </w:p>
    <w:p w:rsidR="007716EC" w:rsidRDefault="007716EC">
      <w:pPr>
        <w:rPr>
          <w:rFonts w:ascii="Times New Roman" w:hAnsi="Times New Roman" w:cs="Times New Roman"/>
          <w:b/>
          <w:sz w:val="28"/>
          <w:szCs w:val="28"/>
        </w:rPr>
      </w:pPr>
    </w:p>
    <w:p w:rsidR="00C20896" w:rsidRDefault="00517B4B" w:rsidP="00C2089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установить полноту соответствия реализуемого содержания образования нормативным требованием по объёму содержания основного общего образования федерального государственного образовательного стандарта</w:t>
      </w:r>
      <w:r w:rsidR="00C20896">
        <w:rPr>
          <w:sz w:val="28"/>
          <w:szCs w:val="28"/>
        </w:rPr>
        <w:t xml:space="preserve"> и </w:t>
      </w:r>
      <w:r w:rsidR="00C20896">
        <w:rPr>
          <w:color w:val="000000"/>
          <w:sz w:val="28"/>
          <w:szCs w:val="28"/>
        </w:rPr>
        <w:t>повышение эффективности деятельности образовательной организации на основе выявления и устранения нарушений требований нормативно-правовых актов в области образования</w:t>
      </w:r>
      <w:r w:rsidR="00C20896">
        <w:rPr>
          <w:rFonts w:ascii="Arial" w:hAnsi="Arial" w:cs="Arial"/>
          <w:color w:val="000000"/>
          <w:sz w:val="23"/>
          <w:szCs w:val="23"/>
        </w:rPr>
        <w:t>.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задачи: 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</w:t>
      </w:r>
      <w:r w:rsidR="00FE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организацией</w:t>
      </w: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уставных целей и видов деятельности;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достоверной и объективной информации об условиях организации, содержании и результатах образовательной деятельности в школ</w:t>
      </w:r>
      <w:r w:rsidR="00F2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внутреннего контроля в школ</w:t>
      </w:r>
      <w:r w:rsidR="00F2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методической помощи по вопросам применения действующих в сфере образования норм, правил и рекомендаций 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 деятельностью школы осуществлялось по следующим направлениям: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- реализация образовательных программ начального общего, основного общего и среднего общего образования.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дополнительных образовательных программ.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питания обучающихся;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диспансеризации);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индивидуально ориентированной педагогической, психологической, социальной помощи обучающимся;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установленного порядка промежуточной и итоговой аттестаций и осуществления текущего контроля успеваемости обучающихся;</w:t>
      </w:r>
    </w:p>
    <w:p w:rsidR="0050435E" w:rsidRPr="0050435E" w:rsidRDefault="0050435E" w:rsidP="00504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педагогических работников;</w:t>
      </w:r>
    </w:p>
    <w:p w:rsidR="00517B4B" w:rsidRDefault="00517B4B" w:rsidP="00517B4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517B4B">
        <w:rPr>
          <w:rFonts w:ascii="Times New Roman" w:hAnsi="Times New Roman" w:cs="Times New Roman"/>
          <w:b/>
          <w:sz w:val="28"/>
          <w:szCs w:val="28"/>
        </w:rPr>
        <w:t>: .</w:t>
      </w:r>
      <w:r w:rsidR="00A0291A">
        <w:rPr>
          <w:rFonts w:ascii="Times New Roman" w:hAnsi="Times New Roman" w:cs="Times New Roman"/>
          <w:b/>
          <w:sz w:val="28"/>
          <w:szCs w:val="28"/>
        </w:rPr>
        <w:t>10</w:t>
      </w:r>
      <w:r w:rsidRPr="00517B4B">
        <w:rPr>
          <w:rFonts w:ascii="Times New Roman" w:hAnsi="Times New Roman" w:cs="Times New Roman"/>
          <w:b/>
          <w:sz w:val="28"/>
          <w:szCs w:val="28"/>
        </w:rPr>
        <w:t>.</w:t>
      </w:r>
      <w:r w:rsidR="00B26D1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26D1B">
        <w:rPr>
          <w:rFonts w:ascii="Times New Roman" w:hAnsi="Times New Roman" w:cs="Times New Roman"/>
          <w:b/>
          <w:sz w:val="28"/>
          <w:szCs w:val="28"/>
        </w:rPr>
        <w:t xml:space="preserve">07. </w:t>
      </w:r>
      <w:r w:rsidRPr="00517B4B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7B4B"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 w:rsidRPr="00517B4B">
        <w:rPr>
          <w:rFonts w:ascii="Times New Roman" w:hAnsi="Times New Roman" w:cs="Times New Roman"/>
          <w:b/>
          <w:sz w:val="28"/>
          <w:szCs w:val="28"/>
        </w:rPr>
        <w:t xml:space="preserve"> С.У.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17B4B" w:rsidRDefault="00517B4B" w:rsidP="00FE1C9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E1C9C" w:rsidRPr="00FE1C9C" w:rsidRDefault="00FE1C9C" w:rsidP="00FE1C9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7B4B" w:rsidRDefault="00AD0C96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приказы по школе;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 учебный план;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перечень программно-методического обеспечения;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расписание занятий;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журналы;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и контрольные тетради;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рабочие программы</w:t>
      </w:r>
      <w:r w:rsidR="0092622D">
        <w:rPr>
          <w:rFonts w:ascii="Times New Roman" w:hAnsi="Times New Roman"/>
          <w:b/>
          <w:sz w:val="28"/>
          <w:szCs w:val="28"/>
        </w:rPr>
        <w:t xml:space="preserve"> педагогов;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2622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ичные дела педагогов</w:t>
      </w:r>
    </w:p>
    <w:p w:rsidR="00673CF7" w:rsidRDefault="00673CF7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7804" w:rsidRDefault="00DB0AA7" w:rsidP="00517B4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804" w:rsidRPr="00807804">
        <w:rPr>
          <w:rFonts w:ascii="Times New Roman" w:hAnsi="Times New Roman"/>
          <w:sz w:val="28"/>
          <w:szCs w:val="28"/>
        </w:rPr>
        <w:t>Директор МКОУ «</w:t>
      </w:r>
      <w:proofErr w:type="spellStart"/>
      <w:r w:rsidR="00A0291A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="00A0291A">
        <w:rPr>
          <w:rFonts w:ascii="Times New Roman" w:hAnsi="Times New Roman"/>
          <w:sz w:val="28"/>
          <w:szCs w:val="28"/>
        </w:rPr>
        <w:t xml:space="preserve"> </w:t>
      </w:r>
      <w:r w:rsidR="00807804" w:rsidRPr="00807804">
        <w:rPr>
          <w:rFonts w:ascii="Times New Roman" w:hAnsi="Times New Roman"/>
          <w:sz w:val="28"/>
          <w:szCs w:val="28"/>
        </w:rPr>
        <w:t xml:space="preserve">СОШ№2»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0291A">
        <w:rPr>
          <w:rFonts w:ascii="Times New Roman" w:hAnsi="Times New Roman"/>
          <w:sz w:val="28"/>
          <w:szCs w:val="28"/>
        </w:rPr>
        <w:t>Сафаралиев</w:t>
      </w:r>
      <w:proofErr w:type="spellEnd"/>
      <w:r w:rsidR="00A02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91A">
        <w:rPr>
          <w:rFonts w:ascii="Times New Roman" w:hAnsi="Times New Roman"/>
          <w:sz w:val="28"/>
          <w:szCs w:val="28"/>
        </w:rPr>
        <w:t>Малаудин</w:t>
      </w:r>
      <w:proofErr w:type="spellEnd"/>
      <w:r w:rsidR="00A97F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FE7">
        <w:rPr>
          <w:rFonts w:ascii="Times New Roman" w:hAnsi="Times New Roman"/>
          <w:sz w:val="28"/>
          <w:szCs w:val="28"/>
        </w:rPr>
        <w:t>Абдулгамидович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0AA7" w:rsidRPr="00807804" w:rsidRDefault="00DB0AA7" w:rsidP="00517B4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Завуч по учебной части – </w:t>
      </w:r>
      <w:proofErr w:type="spellStart"/>
      <w:r w:rsidR="00A97FE7">
        <w:rPr>
          <w:rFonts w:ascii="Times New Roman" w:hAnsi="Times New Roman"/>
          <w:sz w:val="28"/>
          <w:szCs w:val="28"/>
        </w:rPr>
        <w:t>Абуева</w:t>
      </w:r>
      <w:proofErr w:type="spellEnd"/>
      <w:r w:rsidR="00A97FE7">
        <w:rPr>
          <w:rFonts w:ascii="Times New Roman" w:hAnsi="Times New Roman"/>
          <w:sz w:val="28"/>
          <w:szCs w:val="28"/>
        </w:rPr>
        <w:t xml:space="preserve"> Эльвира</w:t>
      </w:r>
      <w:r>
        <w:rPr>
          <w:rFonts w:ascii="Times New Roman" w:hAnsi="Times New Roman"/>
          <w:sz w:val="28"/>
          <w:szCs w:val="28"/>
        </w:rPr>
        <w:t>.</w:t>
      </w:r>
      <w:r w:rsidR="004E285E">
        <w:rPr>
          <w:rFonts w:ascii="Times New Roman" w:hAnsi="Times New Roman"/>
          <w:sz w:val="28"/>
          <w:szCs w:val="28"/>
        </w:rPr>
        <w:t xml:space="preserve"> </w:t>
      </w:r>
      <w:r w:rsidR="00D5428F">
        <w:rPr>
          <w:rFonts w:ascii="Times New Roman" w:hAnsi="Times New Roman"/>
          <w:sz w:val="28"/>
          <w:szCs w:val="28"/>
        </w:rPr>
        <w:t xml:space="preserve">Организатор по воспитательной работе – Исакова </w:t>
      </w:r>
      <w:proofErr w:type="spellStart"/>
      <w:r w:rsidR="00D5428F">
        <w:rPr>
          <w:rFonts w:ascii="Times New Roman" w:hAnsi="Times New Roman"/>
          <w:sz w:val="28"/>
          <w:szCs w:val="28"/>
        </w:rPr>
        <w:t>Миясат</w:t>
      </w:r>
      <w:proofErr w:type="spellEnd"/>
      <w:r w:rsidR="00D542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28F">
        <w:rPr>
          <w:rFonts w:ascii="Times New Roman" w:hAnsi="Times New Roman"/>
          <w:sz w:val="28"/>
          <w:szCs w:val="28"/>
        </w:rPr>
        <w:t>Абдурашидовна</w:t>
      </w:r>
      <w:proofErr w:type="spellEnd"/>
      <w:r w:rsidR="00D5428F">
        <w:rPr>
          <w:rFonts w:ascii="Times New Roman" w:hAnsi="Times New Roman"/>
          <w:sz w:val="28"/>
          <w:szCs w:val="28"/>
        </w:rPr>
        <w:t>.</w:t>
      </w:r>
    </w:p>
    <w:p w:rsidR="00673CF7" w:rsidRPr="00673CF7" w:rsidRDefault="00673CF7" w:rsidP="00517B4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73CF7">
        <w:rPr>
          <w:rFonts w:ascii="Times New Roman" w:hAnsi="Times New Roman"/>
          <w:sz w:val="28"/>
          <w:szCs w:val="28"/>
        </w:rPr>
        <w:t>В МКОУ «</w:t>
      </w:r>
      <w:proofErr w:type="spellStart"/>
      <w:r w:rsidR="00A97FE7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Pr="00673CF7">
        <w:rPr>
          <w:rFonts w:ascii="Times New Roman" w:hAnsi="Times New Roman"/>
          <w:sz w:val="28"/>
          <w:szCs w:val="28"/>
        </w:rPr>
        <w:t xml:space="preserve"> СОШ№2»</w:t>
      </w:r>
      <w:r w:rsidR="00403480">
        <w:rPr>
          <w:rFonts w:ascii="Times New Roman" w:hAnsi="Times New Roman"/>
          <w:sz w:val="28"/>
          <w:szCs w:val="28"/>
        </w:rPr>
        <w:t xml:space="preserve"> всего работников </w:t>
      </w:r>
      <w:proofErr w:type="gramStart"/>
      <w:r w:rsidR="00403480">
        <w:rPr>
          <w:rFonts w:ascii="Times New Roman" w:hAnsi="Times New Roman"/>
          <w:sz w:val="28"/>
          <w:szCs w:val="28"/>
        </w:rPr>
        <w:t>– ,</w:t>
      </w:r>
      <w:proofErr w:type="gramEnd"/>
      <w:r w:rsidR="00403480">
        <w:rPr>
          <w:rFonts w:ascii="Times New Roman" w:hAnsi="Times New Roman"/>
          <w:sz w:val="28"/>
          <w:szCs w:val="28"/>
        </w:rPr>
        <w:t xml:space="preserve"> из них педагогов – . Все с соответствующим образованием и по специальности ведут предметы.</w:t>
      </w:r>
      <w:r w:rsidR="00865213">
        <w:rPr>
          <w:rFonts w:ascii="Times New Roman" w:hAnsi="Times New Roman"/>
          <w:sz w:val="28"/>
          <w:szCs w:val="28"/>
        </w:rPr>
        <w:t xml:space="preserve"> График курсов повышения квалификации учителей прилагается к справке.</w:t>
      </w:r>
    </w:p>
    <w:p w:rsidR="007716EC" w:rsidRDefault="00DB0AA7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16EC" w:rsidRPr="002428A1">
        <w:rPr>
          <w:rFonts w:ascii="Times New Roman" w:hAnsi="Times New Roman" w:cs="Times New Roman"/>
          <w:sz w:val="28"/>
          <w:szCs w:val="28"/>
        </w:rPr>
        <w:t>Проверка преподавания предмет</w:t>
      </w:r>
      <w:r w:rsidR="008F469F">
        <w:rPr>
          <w:rFonts w:ascii="Times New Roman" w:hAnsi="Times New Roman" w:cs="Times New Roman"/>
          <w:sz w:val="28"/>
          <w:szCs w:val="28"/>
        </w:rPr>
        <w:t>ов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8F46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97FE7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8F469F">
        <w:rPr>
          <w:rFonts w:ascii="Times New Roman" w:hAnsi="Times New Roman" w:cs="Times New Roman"/>
          <w:sz w:val="28"/>
          <w:szCs w:val="28"/>
        </w:rPr>
        <w:t xml:space="preserve"> СОШ</w:t>
      </w:r>
      <w:r w:rsidR="00FD7F27">
        <w:rPr>
          <w:rFonts w:ascii="Times New Roman" w:hAnsi="Times New Roman" w:cs="Times New Roman"/>
          <w:sz w:val="28"/>
          <w:szCs w:val="28"/>
        </w:rPr>
        <w:t>№2</w:t>
      </w:r>
      <w:r w:rsidR="008F469F">
        <w:rPr>
          <w:rFonts w:ascii="Times New Roman" w:hAnsi="Times New Roman" w:cs="Times New Roman"/>
          <w:sz w:val="28"/>
          <w:szCs w:val="28"/>
        </w:rPr>
        <w:t>»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5428F">
        <w:rPr>
          <w:rFonts w:ascii="Times New Roman" w:hAnsi="Times New Roman" w:cs="Times New Roman"/>
          <w:sz w:val="28"/>
          <w:szCs w:val="28"/>
        </w:rPr>
        <w:t>ется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1.Нормативно-правовое обеспечение преподавания предмет</w:t>
      </w:r>
      <w:r w:rsidR="006672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</w:t>
      </w:r>
      <w:r w:rsidR="006672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</w:t>
      </w:r>
      <w:r w:rsidR="0066729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5A1" w:rsidRPr="00295403" w:rsidRDefault="008F469F" w:rsidP="00295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5403">
        <w:rPr>
          <w:rFonts w:ascii="Times New Roman" w:hAnsi="Times New Roman" w:cs="Times New Roman"/>
          <w:sz w:val="28"/>
          <w:szCs w:val="28"/>
        </w:rPr>
        <w:t xml:space="preserve">       </w:t>
      </w:r>
      <w:r w:rsidR="001D55A1">
        <w:rPr>
          <w:rFonts w:ascii="Times New Roman" w:hAnsi="Times New Roman"/>
          <w:sz w:val="28"/>
          <w:szCs w:val="28"/>
        </w:rPr>
        <w:t xml:space="preserve"> По образовательным программам адаптированы рабочие программы к часам учебного плана, отведённым на каждый учебный предмет. Рабочие программы утверждены завучем школы и скреплены печатью. Рабочие программы имеются по всем классам</w:t>
      </w:r>
      <w:r w:rsidR="0066729B">
        <w:rPr>
          <w:rFonts w:ascii="Times New Roman" w:hAnsi="Times New Roman"/>
          <w:sz w:val="28"/>
          <w:szCs w:val="28"/>
        </w:rPr>
        <w:t xml:space="preserve"> и по всем предметам.</w:t>
      </w:r>
      <w:r w:rsidR="008301D6">
        <w:rPr>
          <w:rFonts w:ascii="Times New Roman" w:hAnsi="Times New Roman"/>
          <w:sz w:val="28"/>
          <w:szCs w:val="28"/>
        </w:rPr>
        <w:t xml:space="preserve"> В школе по графику проходит Всероссийская школьная олимпиада по предметам. Имеется приказ проведения олимпиады, экспертная группа по проведению и проверке олимпиадных работ.</w:t>
      </w:r>
      <w:r w:rsidR="001D55A1">
        <w:rPr>
          <w:rFonts w:ascii="Times New Roman" w:hAnsi="Times New Roman"/>
          <w:sz w:val="28"/>
          <w:szCs w:val="28"/>
        </w:rPr>
        <w:t xml:space="preserve"> </w:t>
      </w:r>
    </w:p>
    <w:p w:rsidR="009C5C8E" w:rsidRDefault="001D55A1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разноуровневых проверочных работ требования программы выполняются. Заполнение журналов находится под контролем заместителя директора по УВР</w:t>
      </w:r>
      <w:r w:rsidR="009C5C8E">
        <w:rPr>
          <w:rFonts w:ascii="Times New Roman" w:hAnsi="Times New Roman" w:cs="Times New Roman"/>
          <w:sz w:val="28"/>
          <w:szCs w:val="28"/>
        </w:rPr>
        <w:t>.</w:t>
      </w:r>
      <w:r w:rsidR="005F4200">
        <w:rPr>
          <w:rFonts w:ascii="Times New Roman" w:hAnsi="Times New Roman" w:cs="Times New Roman"/>
          <w:sz w:val="28"/>
          <w:szCs w:val="28"/>
        </w:rPr>
        <w:t xml:space="preserve"> Проверила документацию завуча по учебной части, в наличии имеются все необходимые документы. В школе 4 методических объединений учителей предметников: Классных руководителей, Начальной школы, Гуманитарного цикла и Естественно-научного цикла.</w:t>
      </w:r>
    </w:p>
    <w:p w:rsidR="009C5C8E" w:rsidRDefault="009C5C8E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последние три года МКОУ «</w:t>
      </w:r>
      <w:proofErr w:type="spellStart"/>
      <w:r w:rsidR="00A97FE7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A1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A12433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>» не имели неудовлетворительных оценок при сдаче ОГЭ и ЕГЭ по</w:t>
      </w:r>
      <w:r w:rsidR="00611723">
        <w:rPr>
          <w:rFonts w:ascii="Times New Roman" w:hAnsi="Times New Roman" w:cs="Times New Roman"/>
          <w:sz w:val="28"/>
          <w:szCs w:val="28"/>
        </w:rPr>
        <w:t xml:space="preserve"> всем</w:t>
      </w:r>
      <w:r w:rsidR="00673CF7">
        <w:rPr>
          <w:rFonts w:ascii="Times New Roman" w:hAnsi="Times New Roman" w:cs="Times New Roman"/>
          <w:sz w:val="28"/>
          <w:szCs w:val="28"/>
        </w:rPr>
        <w:t xml:space="preserve"> предметам.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11" w:rsidRDefault="009C5C8E" w:rsidP="00A34F7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75C6A">
        <w:rPr>
          <w:rFonts w:ascii="Times New Roman" w:hAnsi="Times New Roman" w:cs="Times New Roman"/>
          <w:sz w:val="28"/>
          <w:szCs w:val="28"/>
        </w:rPr>
        <w:t>В</w:t>
      </w:r>
      <w:r w:rsidR="00E2035B">
        <w:rPr>
          <w:rFonts w:ascii="Times New Roman" w:hAnsi="Times New Roman" w:cs="Times New Roman"/>
          <w:sz w:val="28"/>
          <w:szCs w:val="28"/>
        </w:rPr>
        <w:t xml:space="preserve"> школе име</w:t>
      </w:r>
      <w:r w:rsidR="0066729B">
        <w:rPr>
          <w:rFonts w:ascii="Times New Roman" w:hAnsi="Times New Roman" w:cs="Times New Roman"/>
          <w:sz w:val="28"/>
          <w:szCs w:val="28"/>
        </w:rPr>
        <w:t>ю</w:t>
      </w:r>
      <w:r w:rsidR="00E2035B">
        <w:rPr>
          <w:rFonts w:ascii="Times New Roman" w:hAnsi="Times New Roman" w:cs="Times New Roman"/>
          <w:sz w:val="28"/>
          <w:szCs w:val="28"/>
        </w:rPr>
        <w:t>тся</w:t>
      </w:r>
      <w:r w:rsidR="005F4200">
        <w:rPr>
          <w:rFonts w:ascii="Times New Roman" w:hAnsi="Times New Roman" w:cs="Times New Roman"/>
          <w:sz w:val="28"/>
          <w:szCs w:val="28"/>
        </w:rPr>
        <w:t xml:space="preserve"> 1</w:t>
      </w:r>
      <w:r w:rsidR="00A97FE7">
        <w:rPr>
          <w:rFonts w:ascii="Times New Roman" w:hAnsi="Times New Roman" w:cs="Times New Roman"/>
          <w:sz w:val="28"/>
          <w:szCs w:val="28"/>
        </w:rPr>
        <w:t>1</w:t>
      </w:r>
      <w:r w:rsidR="005F4200">
        <w:rPr>
          <w:rFonts w:ascii="Times New Roman" w:hAnsi="Times New Roman" w:cs="Times New Roman"/>
          <w:sz w:val="28"/>
          <w:szCs w:val="28"/>
        </w:rPr>
        <w:t xml:space="preserve"> оплачиваемых</w:t>
      </w:r>
      <w:r w:rsidR="00E2035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5F4200">
        <w:rPr>
          <w:rFonts w:ascii="Times New Roman" w:hAnsi="Times New Roman" w:cs="Times New Roman"/>
          <w:sz w:val="28"/>
          <w:szCs w:val="28"/>
        </w:rPr>
        <w:t>ов</w:t>
      </w:r>
      <w:r w:rsidR="0066729B">
        <w:rPr>
          <w:rFonts w:ascii="Times New Roman" w:hAnsi="Times New Roman" w:cs="Times New Roman"/>
          <w:sz w:val="28"/>
          <w:szCs w:val="28"/>
        </w:rPr>
        <w:t>:</w:t>
      </w:r>
      <w:r w:rsidR="00E2035B">
        <w:rPr>
          <w:rFonts w:ascii="Times New Roman" w:hAnsi="Times New Roman" w:cs="Times New Roman"/>
          <w:sz w:val="28"/>
          <w:szCs w:val="28"/>
        </w:rPr>
        <w:t xml:space="preserve"> </w:t>
      </w:r>
      <w:r w:rsidR="005F4200">
        <w:rPr>
          <w:rFonts w:ascii="Times New Roman" w:hAnsi="Times New Roman" w:cs="Times New Roman"/>
          <w:sz w:val="28"/>
          <w:szCs w:val="28"/>
        </w:rPr>
        <w:t>они</w:t>
      </w:r>
      <w:r w:rsidR="00E2035B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5F4200">
        <w:rPr>
          <w:rFonts w:ascii="Times New Roman" w:hAnsi="Times New Roman" w:cs="Times New Roman"/>
          <w:sz w:val="28"/>
          <w:szCs w:val="28"/>
        </w:rPr>
        <w:t>ы</w:t>
      </w:r>
      <w:r w:rsidR="00E2035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0644A">
        <w:rPr>
          <w:rFonts w:ascii="Times New Roman" w:hAnsi="Times New Roman" w:cs="Times New Roman"/>
          <w:sz w:val="28"/>
          <w:szCs w:val="28"/>
        </w:rPr>
        <w:t>Положением об учебном кабинете</w:t>
      </w:r>
      <w:r w:rsidR="00E2035B">
        <w:rPr>
          <w:rFonts w:ascii="Times New Roman" w:hAnsi="Times New Roman" w:cs="Times New Roman"/>
          <w:sz w:val="28"/>
          <w:szCs w:val="28"/>
        </w:rPr>
        <w:t>,</w:t>
      </w:r>
      <w:r w:rsidR="00E9299E">
        <w:rPr>
          <w:rFonts w:ascii="Times New Roman" w:hAnsi="Times New Roman" w:cs="Times New Roman"/>
          <w:sz w:val="28"/>
          <w:szCs w:val="28"/>
        </w:rPr>
        <w:t xml:space="preserve"> есть раздаточный и дидактический материал, разработки открытых уроков, материал по краеведению,</w:t>
      </w:r>
      <w:r w:rsidR="00A0644A">
        <w:rPr>
          <w:rFonts w:ascii="Times New Roman" w:hAnsi="Times New Roman" w:cs="Times New Roman"/>
          <w:sz w:val="28"/>
          <w:szCs w:val="28"/>
        </w:rPr>
        <w:t xml:space="preserve"> </w:t>
      </w:r>
      <w:r w:rsidR="00E2035B">
        <w:rPr>
          <w:rFonts w:ascii="Times New Roman" w:hAnsi="Times New Roman" w:cs="Times New Roman"/>
          <w:sz w:val="28"/>
          <w:szCs w:val="28"/>
        </w:rPr>
        <w:t xml:space="preserve">но нет </w:t>
      </w:r>
      <w:r w:rsidR="005C29BE">
        <w:rPr>
          <w:rFonts w:ascii="Times New Roman" w:hAnsi="Times New Roman" w:cs="Times New Roman"/>
          <w:sz w:val="28"/>
          <w:szCs w:val="28"/>
        </w:rPr>
        <w:t>карт: что за урок истории, когда нет карт по разделам истории, нет карты Российского государства, Политической карты мира.</w:t>
      </w:r>
    </w:p>
    <w:p w:rsidR="00033E7D" w:rsidRPr="00A34F77" w:rsidRDefault="00307411" w:rsidP="00A34F77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Учебниками учащиеся обеспечены, недостающие учебники для 4 классов купили родители. Сохранность учебников удовлетворительная.</w:t>
      </w:r>
      <w:r w:rsidR="005C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ED" w:rsidRDefault="00C75C6A" w:rsidP="00E503ED">
      <w:pPr>
        <w:ind w:left="22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E42">
        <w:rPr>
          <w:rFonts w:ascii="Times New Roman" w:hAnsi="Times New Roman" w:cs="Times New Roman"/>
          <w:sz w:val="28"/>
          <w:szCs w:val="28"/>
        </w:rPr>
        <w:t>Учащиеся и учителя ежегодно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и республиканских конкурсах, </w:t>
      </w:r>
      <w:r w:rsidR="00BE5BEF">
        <w:rPr>
          <w:rFonts w:ascii="Times New Roman" w:hAnsi="Times New Roman" w:cs="Times New Roman"/>
          <w:sz w:val="28"/>
          <w:szCs w:val="28"/>
        </w:rPr>
        <w:t>проведено много</w:t>
      </w:r>
      <w:r>
        <w:rPr>
          <w:rFonts w:ascii="Times New Roman" w:hAnsi="Times New Roman" w:cs="Times New Roman"/>
          <w:sz w:val="28"/>
          <w:szCs w:val="28"/>
        </w:rPr>
        <w:t xml:space="preserve"> онлайн-урок</w:t>
      </w:r>
      <w:r w:rsidR="00E756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BE5BEF">
        <w:rPr>
          <w:rFonts w:ascii="Times New Roman" w:hAnsi="Times New Roman" w:cs="Times New Roman"/>
          <w:sz w:val="28"/>
          <w:szCs w:val="28"/>
        </w:rPr>
        <w:t xml:space="preserve">, участвуют в муниципальных олимпиадах, но мало призовых мест. </w:t>
      </w:r>
    </w:p>
    <w:p w:rsidR="00E503ED" w:rsidRDefault="00E503ED" w:rsidP="00E503ED">
      <w:pPr>
        <w:ind w:left="225"/>
        <w:jc w:val="both"/>
        <w:rPr>
          <w:b/>
          <w:sz w:val="28"/>
          <w:szCs w:val="28"/>
        </w:rPr>
      </w:pPr>
    </w:p>
    <w:p w:rsidR="00A66182" w:rsidRDefault="00E503ED" w:rsidP="0076664A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3ED" w:rsidRDefault="00E503ED" w:rsidP="0076664A">
      <w:pPr>
        <w:ind w:left="225"/>
        <w:jc w:val="both"/>
        <w:rPr>
          <w:b/>
          <w:sz w:val="28"/>
          <w:szCs w:val="28"/>
        </w:rPr>
      </w:pPr>
    </w:p>
    <w:p w:rsidR="00E503ED" w:rsidRDefault="005B17F8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503ED" w:rsidRPr="00F54CBD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B654AA" w:rsidRPr="00BE280D" w:rsidRDefault="00CA284D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ересмотреть методы и формы подачи материала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истематически анализировать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проведенные  уроки</w:t>
      </w:r>
      <w:proofErr w:type="gramEnd"/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 распредел</w:t>
      </w:r>
      <w:r w:rsidR="00307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время, отведенное на все этапы урока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E503ED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 активизации познавательных интересов на уроке и во внеурочное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время  использовать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ИКТ технологии, 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нтернет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E503ED" w:rsidRPr="00283145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503ED" w:rsidRPr="00283145">
        <w:rPr>
          <w:rFonts w:ascii="Times New Roman" w:hAnsi="Times New Roman" w:cs="Times New Roman"/>
          <w:sz w:val="28"/>
          <w:szCs w:val="28"/>
        </w:rPr>
        <w:t>. Необходимо уделить внимание работе со слабоуспевающими учащимися</w:t>
      </w:r>
      <w:r w:rsidR="00B654AA">
        <w:rPr>
          <w:rFonts w:ascii="Times New Roman" w:hAnsi="Times New Roman" w:cs="Times New Roman"/>
          <w:sz w:val="28"/>
          <w:szCs w:val="28"/>
        </w:rPr>
        <w:t>.</w:t>
      </w:r>
      <w:r w:rsidR="00E503ED" w:rsidRPr="0028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E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503ED" w:rsidRPr="00283145">
        <w:rPr>
          <w:rFonts w:ascii="Times New Roman" w:hAnsi="Times New Roman" w:cs="Times New Roman"/>
          <w:sz w:val="28"/>
          <w:szCs w:val="28"/>
        </w:rPr>
        <w:t>. Систематически проводить тематический</w:t>
      </w:r>
      <w:r w:rsidR="008D4BE9" w:rsidRPr="008D4BE9">
        <w:rPr>
          <w:rFonts w:ascii="Times New Roman" w:hAnsi="Times New Roman" w:cs="Times New Roman"/>
          <w:sz w:val="28"/>
          <w:szCs w:val="28"/>
        </w:rPr>
        <w:t xml:space="preserve"> </w:t>
      </w:r>
      <w:r w:rsidR="00E503ED" w:rsidRPr="00283145">
        <w:rPr>
          <w:rFonts w:ascii="Times New Roman" w:hAnsi="Times New Roman" w:cs="Times New Roman"/>
          <w:sz w:val="28"/>
          <w:szCs w:val="28"/>
        </w:rPr>
        <w:t>контроль, помогая учащимся овладеть техникой работы с тестами</w:t>
      </w:r>
      <w:r w:rsidR="001B201E">
        <w:rPr>
          <w:rFonts w:ascii="Times New Roman" w:hAnsi="Times New Roman" w:cs="Times New Roman"/>
          <w:sz w:val="28"/>
          <w:szCs w:val="28"/>
        </w:rPr>
        <w:t>.</w:t>
      </w:r>
    </w:p>
    <w:p w:rsidR="001B201E" w:rsidRDefault="001B201E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4535C3" w:rsidRPr="00283145" w:rsidRDefault="004535C3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Pr="00283145" w:rsidRDefault="00E503ED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Default="00E503ED" w:rsidP="00E503ED">
      <w:pPr>
        <w:ind w:left="225"/>
        <w:rPr>
          <w:sz w:val="28"/>
          <w:szCs w:val="28"/>
        </w:rPr>
      </w:pPr>
    </w:p>
    <w:p w:rsidR="00E503ED" w:rsidRDefault="00E503ED" w:rsidP="00E503ED">
      <w:pPr>
        <w:ind w:left="225"/>
        <w:jc w:val="both"/>
        <w:rPr>
          <w:sz w:val="28"/>
          <w:szCs w:val="28"/>
        </w:rPr>
      </w:pPr>
    </w:p>
    <w:p w:rsidR="00C75C6A" w:rsidRPr="00F243A1" w:rsidRDefault="00C75C6A" w:rsidP="00590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C6A" w:rsidRPr="00F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1"/>
    <w:rsid w:val="00033E7D"/>
    <w:rsid w:val="00091B49"/>
    <w:rsid w:val="000C45E5"/>
    <w:rsid w:val="001149B1"/>
    <w:rsid w:val="00114B9A"/>
    <w:rsid w:val="00173493"/>
    <w:rsid w:val="001B201E"/>
    <w:rsid w:val="001D55A1"/>
    <w:rsid w:val="001F6E42"/>
    <w:rsid w:val="0024212A"/>
    <w:rsid w:val="00257C50"/>
    <w:rsid w:val="00283145"/>
    <w:rsid w:val="00292E19"/>
    <w:rsid w:val="00295403"/>
    <w:rsid w:val="002A3EAF"/>
    <w:rsid w:val="002F2502"/>
    <w:rsid w:val="00307411"/>
    <w:rsid w:val="00313119"/>
    <w:rsid w:val="00331217"/>
    <w:rsid w:val="003C17E8"/>
    <w:rsid w:val="003D012B"/>
    <w:rsid w:val="00403480"/>
    <w:rsid w:val="0041175B"/>
    <w:rsid w:val="004535C3"/>
    <w:rsid w:val="004E285E"/>
    <w:rsid w:val="0050435E"/>
    <w:rsid w:val="00512A2E"/>
    <w:rsid w:val="00517B4B"/>
    <w:rsid w:val="00541E72"/>
    <w:rsid w:val="005909A9"/>
    <w:rsid w:val="005B17F8"/>
    <w:rsid w:val="005C29BE"/>
    <w:rsid w:val="005C505A"/>
    <w:rsid w:val="005F4200"/>
    <w:rsid w:val="00605F5C"/>
    <w:rsid w:val="00610E4B"/>
    <w:rsid w:val="00611723"/>
    <w:rsid w:val="0062088F"/>
    <w:rsid w:val="0066729B"/>
    <w:rsid w:val="00673CF7"/>
    <w:rsid w:val="006968A2"/>
    <w:rsid w:val="006E1C17"/>
    <w:rsid w:val="006F7CA2"/>
    <w:rsid w:val="00726225"/>
    <w:rsid w:val="007633F7"/>
    <w:rsid w:val="0076664A"/>
    <w:rsid w:val="007716EC"/>
    <w:rsid w:val="00797545"/>
    <w:rsid w:val="007E3D53"/>
    <w:rsid w:val="007E4938"/>
    <w:rsid w:val="00807804"/>
    <w:rsid w:val="008301D6"/>
    <w:rsid w:val="00850DEC"/>
    <w:rsid w:val="00865213"/>
    <w:rsid w:val="008A65C1"/>
    <w:rsid w:val="008B3B09"/>
    <w:rsid w:val="008D4BE9"/>
    <w:rsid w:val="008F469F"/>
    <w:rsid w:val="00902306"/>
    <w:rsid w:val="0092622D"/>
    <w:rsid w:val="00983A1D"/>
    <w:rsid w:val="00987DAA"/>
    <w:rsid w:val="00994E68"/>
    <w:rsid w:val="009C11C8"/>
    <w:rsid w:val="009C5C8E"/>
    <w:rsid w:val="00A0291A"/>
    <w:rsid w:val="00A0644A"/>
    <w:rsid w:val="00A12433"/>
    <w:rsid w:val="00A34F77"/>
    <w:rsid w:val="00A50910"/>
    <w:rsid w:val="00A62A70"/>
    <w:rsid w:val="00A66182"/>
    <w:rsid w:val="00A70E94"/>
    <w:rsid w:val="00A97FE7"/>
    <w:rsid w:val="00AB40A5"/>
    <w:rsid w:val="00AD0C96"/>
    <w:rsid w:val="00AD7C04"/>
    <w:rsid w:val="00B26D1B"/>
    <w:rsid w:val="00B51EDF"/>
    <w:rsid w:val="00B631AF"/>
    <w:rsid w:val="00B654AA"/>
    <w:rsid w:val="00B935B0"/>
    <w:rsid w:val="00BB08C2"/>
    <w:rsid w:val="00BE280D"/>
    <w:rsid w:val="00BE5BEF"/>
    <w:rsid w:val="00C20896"/>
    <w:rsid w:val="00C22C5F"/>
    <w:rsid w:val="00C4328A"/>
    <w:rsid w:val="00C75C6A"/>
    <w:rsid w:val="00CA284D"/>
    <w:rsid w:val="00CB2E4E"/>
    <w:rsid w:val="00D35725"/>
    <w:rsid w:val="00D5428F"/>
    <w:rsid w:val="00D606E5"/>
    <w:rsid w:val="00DB0AA7"/>
    <w:rsid w:val="00E2035B"/>
    <w:rsid w:val="00E503ED"/>
    <w:rsid w:val="00E756B5"/>
    <w:rsid w:val="00E9299E"/>
    <w:rsid w:val="00E93BB1"/>
    <w:rsid w:val="00ED0209"/>
    <w:rsid w:val="00ED762F"/>
    <w:rsid w:val="00EF500D"/>
    <w:rsid w:val="00F243A1"/>
    <w:rsid w:val="00F2678A"/>
    <w:rsid w:val="00F54CBD"/>
    <w:rsid w:val="00FD1F00"/>
    <w:rsid w:val="00FD6D60"/>
    <w:rsid w:val="00FD7F27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8984"/>
  <w15:chartTrackingRefBased/>
  <w15:docId w15:val="{3E4DB878-6274-4465-8AD6-EF08E63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22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2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DAF7-0D4E-4076-9185-AEDF0A2D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2021-03-30T06:46:00Z</cp:lastPrinted>
  <dcterms:created xsi:type="dcterms:W3CDTF">2021-03-22T12:17:00Z</dcterms:created>
  <dcterms:modified xsi:type="dcterms:W3CDTF">2021-11-22T11:48:00Z</dcterms:modified>
</cp:coreProperties>
</file>