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78" w:rsidRDefault="00D05378" w:rsidP="00D05378">
      <w:pPr>
        <w:ind w:firstLine="708"/>
        <w:jc w:val="center"/>
      </w:pPr>
      <w:r w:rsidRPr="00D53FDF"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6D649AA1" wp14:editId="478D16BD">
            <wp:extent cx="781050" cy="885825"/>
            <wp:effectExtent l="0" t="0" r="0" b="9525"/>
            <wp:docPr id="9" name="Рисунок 9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378" w:rsidRDefault="00D05378" w:rsidP="00D05378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D05378" w:rsidRDefault="00D05378" w:rsidP="00D05378">
      <w:pPr>
        <w:pStyle w:val="a4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D05378" w:rsidRDefault="00D05378" w:rsidP="00D05378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D05378" w:rsidRPr="00610E54" w:rsidRDefault="00D05378" w:rsidP="00D05378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7" w:history="1">
        <w:r w:rsidRPr="00610E54">
          <w:rPr>
            <w:rStyle w:val="a3"/>
            <w:b/>
            <w:sz w:val="20"/>
            <w:szCs w:val="20"/>
          </w:rPr>
          <w:t>Е</w:t>
        </w:r>
        <w:r w:rsidRPr="00610E54">
          <w:rPr>
            <w:rStyle w:val="a3"/>
            <w:b/>
            <w:sz w:val="20"/>
            <w:szCs w:val="20"/>
            <w:lang w:val="en-US"/>
          </w:rPr>
          <w:t>mail</w:t>
        </w:r>
        <w:r w:rsidRPr="00610E54">
          <w:rPr>
            <w:rStyle w:val="a3"/>
            <w:b/>
            <w:sz w:val="20"/>
            <w:szCs w:val="20"/>
          </w:rPr>
          <w:t>/</w:t>
        </w:r>
        <w:r w:rsidRPr="00610E54">
          <w:rPr>
            <w:rStyle w:val="a3"/>
            <w:b/>
            <w:sz w:val="20"/>
            <w:szCs w:val="20"/>
            <w:lang w:val="en-US"/>
          </w:rPr>
          <w:t>s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stalskoe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uo</w:t>
        </w:r>
        <w:r w:rsidRPr="00610E54">
          <w:rPr>
            <w:rStyle w:val="a3"/>
            <w:b/>
            <w:sz w:val="20"/>
            <w:szCs w:val="20"/>
          </w:rPr>
          <w:t>@</w:t>
        </w:r>
        <w:r w:rsidRPr="00610E54">
          <w:rPr>
            <w:rStyle w:val="a3"/>
            <w:b/>
            <w:sz w:val="20"/>
            <w:szCs w:val="20"/>
            <w:lang w:val="en-US"/>
          </w:rPr>
          <w:t>yandex</w:t>
        </w:r>
        <w:r w:rsidRPr="00610E54">
          <w:rPr>
            <w:rStyle w:val="a3"/>
            <w:b/>
            <w:sz w:val="20"/>
            <w:szCs w:val="20"/>
          </w:rPr>
          <w:t>.</w:t>
        </w:r>
        <w:r w:rsidRPr="00610E54">
          <w:rPr>
            <w:rStyle w:val="a3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D05378" w:rsidRDefault="00D05378" w:rsidP="00D05378">
      <w:pPr>
        <w:pStyle w:val="a4"/>
        <w:ind w:left="142"/>
        <w:jc w:val="center"/>
        <w:rPr>
          <w:b/>
          <w:u w:val="single"/>
        </w:rPr>
      </w:pPr>
    </w:p>
    <w:p w:rsidR="00D05378" w:rsidRDefault="00D05378" w:rsidP="00D05378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EB443D">
        <w:rPr>
          <w:b/>
          <w:sz w:val="28"/>
          <w:szCs w:val="28"/>
          <w:u w:val="single"/>
        </w:rPr>
        <w:t>Приказ</w:t>
      </w:r>
    </w:p>
    <w:p w:rsidR="00D05378" w:rsidRPr="00EB443D" w:rsidRDefault="00D05378" w:rsidP="00D05378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D05378" w:rsidRDefault="00D05378" w:rsidP="00D05378">
      <w:pPr>
        <w:pStyle w:val="a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</w:t>
      </w:r>
      <w:r w:rsidRPr="00EB443D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03 февраля  2022</w:t>
      </w:r>
      <w:r w:rsidRPr="00EB443D">
        <w:rPr>
          <w:b/>
          <w:sz w:val="28"/>
          <w:szCs w:val="28"/>
          <w:u w:val="single"/>
        </w:rPr>
        <w:t xml:space="preserve"> года</w:t>
      </w:r>
      <w:r w:rsidRPr="00EB443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B443D">
        <w:rPr>
          <w:sz w:val="28"/>
          <w:szCs w:val="28"/>
        </w:rPr>
        <w:tab/>
      </w:r>
      <w:r w:rsidRPr="00EB443D">
        <w:rPr>
          <w:sz w:val="28"/>
          <w:szCs w:val="28"/>
        </w:rPr>
        <w:tab/>
      </w:r>
      <w:r w:rsidRPr="00EB443D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  <w:u w:val="single"/>
        </w:rPr>
        <w:t>№06</w:t>
      </w:r>
    </w:p>
    <w:p w:rsidR="00D05378" w:rsidRDefault="00D05378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378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подготовке к введению ФГОС</w:t>
      </w:r>
      <w:r w:rsidR="00D05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НОО 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ФГОС ООО</w:t>
      </w:r>
      <w:r w:rsidRPr="00AC2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нового поколения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сентября 2022 года и апробации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рабочих программ по учебным предметам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2021-2022 учебном году</w:t>
      </w:r>
    </w:p>
    <w:p w:rsidR="00AC2B39" w:rsidRPr="00FB4EE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B39" w:rsidRPr="00AC2B39" w:rsidRDefault="00481540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0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28 Федерального закона от 29.12.2012 № 273-ФЗ «Об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в Российской Федерации», приказа </w:t>
      </w:r>
      <w:proofErr w:type="spell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31.05.2021№ 286 «Об утверждении федерального государственного образовательного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 начального общего образования», приказа </w:t>
      </w:r>
      <w:proofErr w:type="spell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31.05.2021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287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EF7F0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стандарта основного общего образования», в целях создания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организационно-управленческих,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материально-технических,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методических,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психолого-педагогических,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кадровых,</w:t>
      </w:r>
      <w:r w:rsidR="00EF7F0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условий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начального</w:t>
      </w:r>
      <w:proofErr w:type="gramEnd"/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D0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2B39" w:rsidRPr="00AC2B39" w:rsidRDefault="00EF7F0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D05378" w:rsidRPr="00D053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приказываю</w:t>
      </w:r>
      <w:r w:rsidR="00AC2B39" w:rsidRPr="00AC2B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2B39" w:rsidRPr="00AC2B39" w:rsidRDefault="00D05378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подготовительную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постепенного перехода на обновлённые ФГОС НОО и ФГОС ООО в следующие</w:t>
      </w:r>
      <w:r w:rsidR="00AC2B3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сроки: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01.09.2022 - 1-е и 5-е классы;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01.09.2023 - 2-е и 6-е классы;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01.09.2024 - 3-и и 7-е классы;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01.09.2025 - 4-е и 8-е классы;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01.09.2026 - 9-е классы.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состав рабочей группы по обеспечению перехода на новые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НОО и ФГОС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ООО: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рабочей группы 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Аминов К.А. – заместитель начальника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 w:rsidR="00EF7F0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Бабаханова М.А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методического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центра.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группы: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Ежов С.Ю.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директор М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«Цмурская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F0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Гаджимурадова</w:t>
      </w:r>
      <w:proofErr w:type="spellEnd"/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директор М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«Герейхановская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им. </w:t>
      </w:r>
      <w:proofErr w:type="spellStart"/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Р.Османова</w:t>
      </w:r>
      <w:proofErr w:type="spellEnd"/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Асалиева</w:t>
      </w:r>
      <w:proofErr w:type="spellEnd"/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-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директора по УВР М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«Новопоселковая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2B39" w:rsidRPr="00AC2B39" w:rsidRDefault="00FF1485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Абукарова</w:t>
      </w:r>
      <w:proofErr w:type="spellEnd"/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 директора по УВР М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Алкадарская</w:t>
      </w:r>
      <w:proofErr w:type="spellEnd"/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C2B39" w:rsidRPr="00FB4EE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Идрисов Р.М.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 директора по УВР М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«Новомакинская СОШ».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положение о рабочей группе (приложение 1).</w:t>
      </w:r>
    </w:p>
    <w:p w:rsidR="00AC2B39" w:rsidRPr="00AC2B39" w:rsidRDefault="00FF1485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план мероприятий (дорожную карту) по подготовке к введению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ФГОС НОО и ФГОС ООО (приложение 2).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организационные,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нормативно-правовые,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учебно-методические,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кадровые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условия постепенного перехода на обучение по новым ФГОС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 и ФГОС ООО:</w:t>
      </w:r>
    </w:p>
    <w:p w:rsidR="00AC2B39" w:rsidRPr="00AC2B39" w:rsidRDefault="00EF7F0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рабочей группы по обеспечению перехода на новые ФГОС НОО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ФГОС ООО;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плана (дорожной карты) введения новых ФГОС НОО и ФГОС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ООО;</w:t>
      </w:r>
    </w:p>
    <w:p w:rsidR="00AC2B39" w:rsidRPr="00AC2B39" w:rsidRDefault="00EF7F0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имеющихся в образовательной организации условий и ресурсного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реализации образовательных программ НОО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новых ФГОС НОО и ФГОС ООО;</w:t>
      </w:r>
    </w:p>
    <w:p w:rsidR="00AC2B39" w:rsidRPr="00AC2B39" w:rsidRDefault="00EF7F0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педагогических коллективах нормативных документов по</w:t>
      </w:r>
      <w:r w:rsidR="00FF148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переходу на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proofErr w:type="gram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ФГОС;</w:t>
      </w:r>
    </w:p>
    <w:p w:rsidR="00AC2B39" w:rsidRPr="00AC2B39" w:rsidRDefault="00FF1485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программу развития образовательной организации;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на основе примерных основных образовательных программ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уровня образования основной образовательной программы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в том числе рабочей программы воспитания,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плана воспитательной работы, программы формирования УУД,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коррекционной работы, в соответствии с требованиями новых ФГОС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 и ФГОС ООО;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основных образовательных программ НОО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рабочей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воспитания, календарных планов воспитательной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программ формирования УУД, программы коррекционной работы ООО</w:t>
      </w:r>
      <w:r w:rsidR="00EF7F0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учебных планов, планов внеурочной деятельности для 1-х и 5-х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по новым ФГОС НОО и ФГОС ООО на 2022/2023 учебный год;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утверждение рабочих программ педагогов по учебным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предметам, учебным курсам (в том числе и внеурочной деятельности) для 1-х и</w:t>
      </w:r>
      <w:r w:rsidR="00EF7F0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5-х классов на 2022/2023 учебный год в соответствии с требованиями новых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списка учебно-методического комплекта для уровней НОО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приказов, локальных актов, регламентирующих введение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и ФГОС ООО;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соответствие с требованиями новых ФГОС НОО и ФГОС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должностных инструкций работников образовательной организации;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«Положение о формах, периодичности, порядке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контроля успеваемости и промежуточной аттестации обучающихся»;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контрольно-измерительных материалов по учебным предметам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новых ФГОС НОО и ФГОС ООО;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плана методической работы, обеспечивающей сопровождение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постепенного перехода на обучение по новым ФГОС НОО и ФГОС ООО;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пакета методических материалов по теме реализации ООП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НОО и ООО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ФГОС;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о постепенном переходе на обучение по новым ФГОС НОО и ФГОС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родительской общественности о постепенном переходе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стандартам;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классных родительских собраний в 1-х и 5-х классах по вопросам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обучению </w:t>
      </w:r>
      <w:proofErr w:type="gramStart"/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ФГОС;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просветительских мероприятий, направленных на повышение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 педагогов и родителей;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Методическому центру (руководитель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Бабаханова М.А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обеспечить: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педагогических и управленческих кадров к постепенному</w:t>
      </w:r>
      <w:r w:rsidR="00EF7F09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переходу на обучение по новым ФГОС НОО и ФГОС ООО;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реализацию ежегодного плана-графика курсовой подготовки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работников, реализующих ООП НОО </w:t>
      </w:r>
      <w:proofErr w:type="gramStart"/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корректировку плана методических семинаров повышения квалификации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с ориентацией на проблемы перехода на ФГОС НОО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ФГОС ООО;</w:t>
      </w:r>
    </w:p>
    <w:p w:rsidR="00AC2B39" w:rsidRPr="00AC2B39" w:rsidRDefault="002F62B1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консультационную методическую поддержку педагогов по вопросам</w:t>
      </w:r>
      <w:r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ООП НОО и ООО </w:t>
      </w:r>
      <w:proofErr w:type="gramStart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AC2B39"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ФГОС.</w:t>
      </w:r>
    </w:p>
    <w:p w:rsidR="00AC2B39" w:rsidRPr="00FB4EE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организациям района принять участие в апробации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 рабочих программ по учебным предметам новых ФГОС НОО и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ООО в соответствии с </w:t>
      </w:r>
      <w:r w:rsidR="005E6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заявками.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Руководителям образовательных организаций, участников апробации,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910A7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организационную,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педагогам, участвующим в апробации.</w:t>
      </w:r>
    </w:p>
    <w:p w:rsidR="00AC2B39" w:rsidRPr="00AC2B39" w:rsidRDefault="00AC2B39" w:rsidP="00481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Методическому центру (руководитель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Бабаханова М.А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провести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районных методических объединений с выступлением педагогов,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принимавших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апробации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ознакомления учителей с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примерных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учебным предметам</w:t>
      </w:r>
      <w:r w:rsidR="002F62B1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новым ФГОС.</w:t>
      </w:r>
    </w:p>
    <w:p w:rsidR="00AC2B39" w:rsidRDefault="00AC2B39" w:rsidP="00481540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возложить на заместителя начальника У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образования</w:t>
      </w:r>
      <w:r w:rsidR="00910A75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Аминова</w:t>
      </w:r>
      <w:r w:rsidR="00481540" w:rsidRPr="00FB4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</w:t>
      </w:r>
      <w:r w:rsidRPr="00AC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0517" w:rsidRDefault="00A00517" w:rsidP="00481540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517" w:rsidRDefault="00A00517" w:rsidP="00481540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517" w:rsidRPr="00FB4EE9" w:rsidRDefault="00A00517" w:rsidP="00481540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81C" w:rsidRPr="00FB4EE9" w:rsidRDefault="0076181C" w:rsidP="0076181C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EE9" w:rsidRPr="00AC2B39" w:rsidRDefault="00FB4EE9" w:rsidP="00481540">
      <w:pPr>
        <w:shd w:val="clear" w:color="auto" w:fill="FFFFFF"/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Начальник Управления образования                                   </w:t>
      </w:r>
      <w:r w:rsidR="00D05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FB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D05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  <w:r w:rsidRPr="00FB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Шихбабаев</w:t>
      </w:r>
      <w:proofErr w:type="spellEnd"/>
      <w:r w:rsidRPr="00FB4E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FB4EE9" w:rsidRPr="00AC2B39" w:rsidSect="00D0537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39"/>
    <w:rsid w:val="000816C0"/>
    <w:rsid w:val="000F63A5"/>
    <w:rsid w:val="001271BB"/>
    <w:rsid w:val="00220DB1"/>
    <w:rsid w:val="00267240"/>
    <w:rsid w:val="002F62B1"/>
    <w:rsid w:val="00393D3B"/>
    <w:rsid w:val="00481540"/>
    <w:rsid w:val="005E662F"/>
    <w:rsid w:val="00672283"/>
    <w:rsid w:val="00682A28"/>
    <w:rsid w:val="00696963"/>
    <w:rsid w:val="0076181C"/>
    <w:rsid w:val="00796D36"/>
    <w:rsid w:val="00910A75"/>
    <w:rsid w:val="00A00517"/>
    <w:rsid w:val="00AC2B39"/>
    <w:rsid w:val="00C64397"/>
    <w:rsid w:val="00CF5745"/>
    <w:rsid w:val="00D05378"/>
    <w:rsid w:val="00EE2116"/>
    <w:rsid w:val="00EF7F09"/>
    <w:rsid w:val="00F27459"/>
    <w:rsid w:val="00FB4EE9"/>
    <w:rsid w:val="00FF0BD5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378"/>
    <w:rPr>
      <w:color w:val="0000FF"/>
      <w:u w:val="single"/>
    </w:rPr>
  </w:style>
  <w:style w:type="paragraph" w:styleId="a4">
    <w:name w:val="No Spacing"/>
    <w:uiPriority w:val="1"/>
    <w:qFormat/>
    <w:rsid w:val="00D0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5378"/>
    <w:rPr>
      <w:color w:val="0000FF"/>
      <w:u w:val="single"/>
    </w:rPr>
  </w:style>
  <w:style w:type="paragraph" w:styleId="a4">
    <w:name w:val="No Spacing"/>
    <w:uiPriority w:val="1"/>
    <w:qFormat/>
    <w:rsid w:val="00D0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/s.stalskoe.u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E845-C3AB-492F-91AC-8AE7DB0A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Zara</cp:lastModifiedBy>
  <cp:revision>18</cp:revision>
  <dcterms:created xsi:type="dcterms:W3CDTF">2022-02-07T15:56:00Z</dcterms:created>
  <dcterms:modified xsi:type="dcterms:W3CDTF">2022-02-09T08:26:00Z</dcterms:modified>
</cp:coreProperties>
</file>